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C0" w:rsidRPr="003C3511" w:rsidRDefault="000861C0" w:rsidP="000861C0">
      <w:pPr>
        <w:pStyle w:val="Titel"/>
        <w:rPr>
          <w:sz w:val="18"/>
          <w:szCs w:val="18"/>
        </w:rPr>
      </w:pPr>
      <w:bookmarkStart w:id="0" w:name="_GoBack"/>
      <w:bookmarkEnd w:id="0"/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36"/>
          <w:szCs w:val="36"/>
        </w:rPr>
        <w:tab/>
      </w:r>
      <w:r w:rsidRPr="003C3511">
        <w:rPr>
          <w:sz w:val="18"/>
          <w:szCs w:val="18"/>
        </w:rPr>
        <w:t xml:space="preserve">                </w:t>
      </w:r>
    </w:p>
    <w:p w:rsidR="000861C0" w:rsidRPr="003C3511" w:rsidRDefault="000861C0" w:rsidP="000861C0">
      <w:pPr>
        <w:pStyle w:val="Titel"/>
        <w:rPr>
          <w:sz w:val="22"/>
          <w:szCs w:val="22"/>
        </w:rPr>
      </w:pPr>
      <w:r w:rsidRPr="003C3511">
        <w:rPr>
          <w:sz w:val="32"/>
          <w:szCs w:val="32"/>
        </w:rPr>
        <w:t>Institut for Husdyrvidenskab, AU</w:t>
      </w:r>
      <w:r w:rsidRPr="003C3511">
        <w:rPr>
          <w:sz w:val="40"/>
          <w:szCs w:val="40"/>
        </w:rPr>
        <w:t xml:space="preserve">                                  </w:t>
      </w:r>
      <w:r w:rsidR="00B8620B">
        <w:rPr>
          <w:sz w:val="22"/>
          <w:szCs w:val="22"/>
        </w:rPr>
        <w:t>MHS</w:t>
      </w:r>
      <w:r w:rsidRPr="003C3511">
        <w:rPr>
          <w:sz w:val="22"/>
          <w:szCs w:val="22"/>
        </w:rPr>
        <w:t>/</w:t>
      </w:r>
      <w:proofErr w:type="spellStart"/>
      <w:r w:rsidRPr="003C3511">
        <w:rPr>
          <w:sz w:val="22"/>
          <w:szCs w:val="22"/>
        </w:rPr>
        <w:t>metm</w:t>
      </w:r>
      <w:proofErr w:type="spellEnd"/>
    </w:p>
    <w:p w:rsidR="00701FAE" w:rsidRPr="003C3511" w:rsidRDefault="009963A9" w:rsidP="00701FAE">
      <w:pPr>
        <w:jc w:val="center"/>
        <w:rPr>
          <w:b/>
          <w:sz w:val="24"/>
          <w:szCs w:val="24"/>
        </w:rPr>
      </w:pPr>
      <w:r w:rsidRPr="003C3511">
        <w:rPr>
          <w:b/>
          <w:sz w:val="24"/>
          <w:szCs w:val="24"/>
        </w:rPr>
        <w:t>DAGSORDEN</w:t>
      </w:r>
      <w:r w:rsidR="001C625F">
        <w:rPr>
          <w:b/>
          <w:sz w:val="24"/>
          <w:szCs w:val="24"/>
        </w:rPr>
        <w:t xml:space="preserve"> for </w:t>
      </w:r>
      <w:r w:rsidR="008A62B7">
        <w:rPr>
          <w:b/>
          <w:sz w:val="24"/>
          <w:szCs w:val="24"/>
        </w:rPr>
        <w:t>Møde i ANIS Dyrevelfærdsorgan</w:t>
      </w:r>
      <w:r w:rsidR="005A1592">
        <w:rPr>
          <w:b/>
          <w:sz w:val="24"/>
          <w:szCs w:val="24"/>
        </w:rPr>
        <w:br/>
      </w:r>
      <w:r w:rsidR="00006462">
        <w:rPr>
          <w:b/>
          <w:sz w:val="24"/>
          <w:szCs w:val="24"/>
        </w:rPr>
        <w:t>1</w:t>
      </w:r>
      <w:r w:rsidR="00701FAE" w:rsidRPr="003C3511">
        <w:rPr>
          <w:b/>
          <w:sz w:val="24"/>
          <w:szCs w:val="24"/>
        </w:rPr>
        <w:t xml:space="preserve">. </w:t>
      </w:r>
      <w:r w:rsidR="00006462">
        <w:rPr>
          <w:b/>
          <w:sz w:val="24"/>
          <w:szCs w:val="24"/>
        </w:rPr>
        <w:t>februar</w:t>
      </w:r>
      <w:r w:rsidR="005A1592">
        <w:rPr>
          <w:b/>
          <w:sz w:val="24"/>
          <w:szCs w:val="24"/>
        </w:rPr>
        <w:t xml:space="preserve"> </w:t>
      </w:r>
      <w:r w:rsidR="00701FAE">
        <w:rPr>
          <w:b/>
          <w:sz w:val="24"/>
          <w:szCs w:val="24"/>
        </w:rPr>
        <w:t>201</w:t>
      </w:r>
      <w:r w:rsidR="00006462">
        <w:rPr>
          <w:b/>
          <w:sz w:val="24"/>
          <w:szCs w:val="24"/>
        </w:rPr>
        <w:t>7</w:t>
      </w:r>
      <w:r w:rsidR="00701FAE">
        <w:rPr>
          <w:b/>
          <w:sz w:val="24"/>
          <w:szCs w:val="24"/>
        </w:rPr>
        <w:t xml:space="preserve"> </w:t>
      </w:r>
      <w:r w:rsidR="00701FAE" w:rsidRPr="003C3511">
        <w:rPr>
          <w:b/>
          <w:sz w:val="24"/>
          <w:szCs w:val="24"/>
        </w:rPr>
        <w:t xml:space="preserve">kl. </w:t>
      </w:r>
      <w:r w:rsidR="00AC51AC">
        <w:rPr>
          <w:b/>
          <w:sz w:val="24"/>
          <w:szCs w:val="24"/>
        </w:rPr>
        <w:t xml:space="preserve">9.00 </w:t>
      </w:r>
      <w:r w:rsidR="00701FAE" w:rsidRPr="003C3511">
        <w:rPr>
          <w:b/>
          <w:sz w:val="24"/>
          <w:szCs w:val="24"/>
        </w:rPr>
        <w:t>-</w:t>
      </w:r>
      <w:r w:rsidR="005A1592">
        <w:rPr>
          <w:b/>
          <w:sz w:val="24"/>
          <w:szCs w:val="24"/>
        </w:rPr>
        <w:t>1</w:t>
      </w:r>
      <w:r w:rsidR="00AC51AC">
        <w:rPr>
          <w:b/>
          <w:sz w:val="24"/>
          <w:szCs w:val="24"/>
        </w:rPr>
        <w:t>0</w:t>
      </w:r>
      <w:r w:rsidR="005A1592">
        <w:rPr>
          <w:b/>
          <w:sz w:val="24"/>
          <w:szCs w:val="24"/>
        </w:rPr>
        <w:t>.</w:t>
      </w:r>
      <w:r w:rsidR="00AC51AC">
        <w:rPr>
          <w:b/>
          <w:sz w:val="24"/>
          <w:szCs w:val="24"/>
        </w:rPr>
        <w:t>30</w:t>
      </w:r>
      <w:r w:rsidR="005A1592">
        <w:rPr>
          <w:b/>
          <w:sz w:val="24"/>
          <w:szCs w:val="24"/>
        </w:rPr>
        <w:t xml:space="preserve"> – M6</w:t>
      </w:r>
    </w:p>
    <w:p w:rsidR="00A315E0" w:rsidRPr="00B8620B" w:rsidRDefault="006A6E50" w:rsidP="00B8620B">
      <w:r w:rsidRPr="00B8620B">
        <w:rPr>
          <w:u w:val="single"/>
        </w:rPr>
        <w:t>Medlemmer</w:t>
      </w:r>
      <w:r w:rsidR="00C0520C" w:rsidRPr="003C3511">
        <w:t>:</w:t>
      </w:r>
      <w:r w:rsidRPr="003C3511">
        <w:t xml:space="preserve"> </w:t>
      </w:r>
      <w:r w:rsidR="00B8620B">
        <w:br/>
      </w:r>
      <w:r w:rsidR="00B10554">
        <w:t>Mette S. Herskin</w:t>
      </w:r>
      <w:r w:rsidRPr="003C3511">
        <w:t>(formand)</w:t>
      </w:r>
      <w:r w:rsidR="00B10554">
        <w:t xml:space="preserve"> (MHS)</w:t>
      </w:r>
      <w:r w:rsidR="00B8620B">
        <w:br/>
      </w:r>
      <w:r w:rsidR="00B10554">
        <w:t xml:space="preserve">Helle Frank Skall (HEFS) </w:t>
      </w:r>
      <w:r w:rsidR="00B8620B">
        <w:br/>
      </w:r>
      <w:r w:rsidR="00B10554">
        <w:t xml:space="preserve">Helle Nygaard Lærke (HLL) </w:t>
      </w:r>
      <w:r w:rsidR="00B8620B">
        <w:br/>
      </w:r>
      <w:r w:rsidR="00B10554" w:rsidRPr="00AC51AC">
        <w:rPr>
          <w:color w:val="808080" w:themeColor="background1" w:themeShade="80"/>
        </w:rPr>
        <w:t>Karin Johansen (KAJO</w:t>
      </w:r>
      <w:r w:rsidR="00B8620B">
        <w:t>)</w:t>
      </w:r>
      <w:r w:rsidR="00AC51AC">
        <w:t>/Mette Kvist (MEKE)</w:t>
      </w:r>
      <w:r w:rsidR="00B8620B">
        <w:br/>
      </w:r>
      <w:r w:rsidRPr="003C3511">
        <w:t>Mette Graves</w:t>
      </w:r>
      <w:r w:rsidR="00B10554">
        <w:t xml:space="preserve"> (METM)</w:t>
      </w:r>
      <w:r w:rsidR="00A315E0">
        <w:br/>
        <w:t>Ricarda Engberg (RGE)</w:t>
      </w:r>
    </w:p>
    <w:p w:rsidR="00C0520C" w:rsidRPr="003C3511" w:rsidRDefault="00C0520C" w:rsidP="00E34C1A">
      <w:r w:rsidRPr="003C3511">
        <w:t>Afbud:</w:t>
      </w:r>
      <w:r w:rsidR="00281B84">
        <w:t xml:space="preserve"> </w:t>
      </w:r>
      <w:r w:rsidR="00BC413A">
        <w:t>HEFS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06"/>
        <w:gridCol w:w="5519"/>
      </w:tblGrid>
      <w:tr w:rsidR="00C0520C" w:rsidRPr="003C3511" w:rsidTr="002E2766">
        <w:tc>
          <w:tcPr>
            <w:tcW w:w="3406" w:type="dxa"/>
          </w:tcPr>
          <w:p w:rsidR="001E616B" w:rsidRPr="003C3511" w:rsidRDefault="002E2766" w:rsidP="00405EB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Godkendelse af dagsorden </w:t>
            </w:r>
          </w:p>
          <w:p w:rsidR="001E616B" w:rsidRPr="003C3511" w:rsidRDefault="001E616B" w:rsidP="001E616B">
            <w:pPr>
              <w:rPr>
                <w:b/>
              </w:rPr>
            </w:pPr>
          </w:p>
        </w:tc>
        <w:tc>
          <w:tcPr>
            <w:tcW w:w="5519" w:type="dxa"/>
          </w:tcPr>
          <w:p w:rsidR="00C0520C" w:rsidRPr="003C3511" w:rsidRDefault="00A94663" w:rsidP="00E34C1A">
            <w:r>
              <w:t>Godkendt</w:t>
            </w:r>
          </w:p>
        </w:tc>
      </w:tr>
      <w:tr w:rsidR="00C0520C" w:rsidRPr="003C3511" w:rsidTr="002E2766">
        <w:tc>
          <w:tcPr>
            <w:tcW w:w="3406" w:type="dxa"/>
          </w:tcPr>
          <w:p w:rsidR="001E616B" w:rsidRDefault="002E2766" w:rsidP="002E276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Siden sidst</w:t>
            </w:r>
          </w:p>
          <w:p w:rsidR="002E2766" w:rsidRPr="001C625F" w:rsidRDefault="002E2766" w:rsidP="00CF1570">
            <w:pPr>
              <w:pStyle w:val="Listeafsnit"/>
              <w:ind w:left="1080"/>
              <w:rPr>
                <w:b/>
              </w:rPr>
            </w:pPr>
          </w:p>
          <w:p w:rsidR="001C625F" w:rsidRPr="001C625F" w:rsidRDefault="001C625F" w:rsidP="001C625F">
            <w:pPr>
              <w:ind w:left="720"/>
              <w:rPr>
                <w:b/>
              </w:rPr>
            </w:pPr>
          </w:p>
        </w:tc>
        <w:tc>
          <w:tcPr>
            <w:tcW w:w="5519" w:type="dxa"/>
          </w:tcPr>
          <w:p w:rsidR="008E38AC" w:rsidRDefault="00006462" w:rsidP="00E34C1A">
            <w:pPr>
              <w:rPr>
                <w:b/>
              </w:rPr>
            </w:pPr>
            <w:r>
              <w:rPr>
                <w:b/>
              </w:rPr>
              <w:t xml:space="preserve">Seminar om </w:t>
            </w:r>
            <w:r w:rsidR="003B4CFA">
              <w:rPr>
                <w:b/>
              </w:rPr>
              <w:t>indrapportering af dyreforsøg?</w:t>
            </w:r>
          </w:p>
          <w:p w:rsidR="00100074" w:rsidRDefault="00100074" w:rsidP="00100074">
            <w:r>
              <w:t>De åbner for systemet d. 2. januar og</w:t>
            </w:r>
            <w:r w:rsidR="0074429B">
              <w:t xml:space="preserve"> deadline for</w:t>
            </w:r>
            <w:r>
              <w:t xml:space="preserve"> indberetning af statistik </w:t>
            </w:r>
            <w:r w:rsidR="0074429B">
              <w:t>er</w:t>
            </w:r>
            <w:r>
              <w:t xml:space="preserve"> 31. marts. </w:t>
            </w:r>
          </w:p>
          <w:p w:rsidR="00A94663" w:rsidRDefault="00A94663" w:rsidP="00100074"/>
          <w:p w:rsidR="002070B9" w:rsidRDefault="00A94663" w:rsidP="00100074">
            <w:r>
              <w:t xml:space="preserve">HLL og RGE har afprøvet. Det ligner meget det forrige, da det stadig er ren </w:t>
            </w:r>
            <w:r w:rsidR="0089225F">
              <w:t>statistik</w:t>
            </w:r>
            <w:r>
              <w:t xml:space="preserve">. </w:t>
            </w:r>
          </w:p>
          <w:p w:rsidR="00CC26F7" w:rsidRDefault="00CC26F7" w:rsidP="00CC26F7">
            <w:r w:rsidRPr="00CC26F7">
              <w:rPr>
                <w:i/>
              </w:rPr>
              <w:t>Vi holder et frokostseminar 9. marts</w:t>
            </w:r>
            <w:r>
              <w:t xml:space="preserve"> om indrapportering. Invitation til de personer har dyreforsøgstilladelse.</w:t>
            </w:r>
          </w:p>
          <w:p w:rsidR="0089225F" w:rsidRDefault="0089225F" w:rsidP="00100074"/>
          <w:p w:rsidR="0089225F" w:rsidRDefault="0089225F" w:rsidP="00100074">
            <w:r>
              <w:t>HLL har lavet en vejledning, som kan blive omdelt t</w:t>
            </w:r>
            <w:r w:rsidR="00CC26F7">
              <w:t>il dem der deltager i seminaret 9. marts.</w:t>
            </w:r>
          </w:p>
          <w:p w:rsidR="00CC26F7" w:rsidRDefault="00CC26F7" w:rsidP="00100074"/>
          <w:p w:rsidR="00CC26F7" w:rsidRDefault="00CC26F7" w:rsidP="00100074"/>
          <w:p w:rsidR="0089225F" w:rsidRPr="00CC26F7" w:rsidRDefault="00CC26F7" w:rsidP="00100074">
            <w:pPr>
              <w:rPr>
                <w:b/>
              </w:rPr>
            </w:pPr>
            <w:r w:rsidRPr="00CC26F7">
              <w:rPr>
                <w:b/>
              </w:rPr>
              <w:t>Ansøgning om dyreforsøg</w:t>
            </w:r>
          </w:p>
          <w:p w:rsidR="0089225F" w:rsidRDefault="00F82840" w:rsidP="00100074">
            <w:r>
              <w:t>MHS har været i gang med</w:t>
            </w:r>
            <w:r w:rsidR="0089225F">
              <w:t xml:space="preserve"> at udfylde en ansøgning om dyreforsøg, og det ser meget anderledes ud i forhold til sidst. Der er flere felter, især C-skemaet.</w:t>
            </w:r>
          </w:p>
          <w:p w:rsidR="0089225F" w:rsidRDefault="0089225F" w:rsidP="00100074"/>
          <w:p w:rsidR="0089225F" w:rsidRPr="00CC26F7" w:rsidRDefault="00F82840" w:rsidP="00100074">
            <w:pPr>
              <w:rPr>
                <w:i/>
              </w:rPr>
            </w:pPr>
            <w:r w:rsidRPr="00CC26F7">
              <w:rPr>
                <w:i/>
              </w:rPr>
              <w:t xml:space="preserve">Vi arrangerer </w:t>
            </w:r>
            <w:r w:rsidR="0089225F" w:rsidRPr="00CC26F7">
              <w:rPr>
                <w:i/>
              </w:rPr>
              <w:t>et seminar om ansøgninger</w:t>
            </w:r>
            <w:r w:rsidR="00CC26F7">
              <w:rPr>
                <w:i/>
              </w:rPr>
              <w:t xml:space="preserve"> 5. april</w:t>
            </w:r>
            <w:r w:rsidR="0089225F" w:rsidRPr="00CC26F7">
              <w:rPr>
                <w:i/>
              </w:rPr>
              <w:t>.</w:t>
            </w:r>
          </w:p>
          <w:p w:rsidR="0089225F" w:rsidRDefault="0089225F" w:rsidP="00100074">
            <w:r>
              <w:t>Vi laver en test, og ser om vi kan lave nogle anbefalinger i forhold til udfyldelse af ansøgninger til dyreforsøg.</w:t>
            </w:r>
          </w:p>
          <w:p w:rsidR="00CD2A66" w:rsidRDefault="00CD2A66" w:rsidP="00100074">
            <w:r>
              <w:t>HLL og RGE sætter sig sammen og udfylder en ansøgning, og MHS laver en for at få afprøvet systemet. Så samler vi nogle gode råd efterfølgende.</w:t>
            </w:r>
          </w:p>
          <w:p w:rsidR="002B497A" w:rsidRDefault="00CC26F7" w:rsidP="00100074">
            <w:r>
              <w:t>(</w:t>
            </w:r>
            <w:r w:rsidR="002B497A">
              <w:t>hele instituttet inviteres)</w:t>
            </w:r>
            <w:r w:rsidR="0074429B">
              <w:t>.</w:t>
            </w:r>
          </w:p>
          <w:p w:rsidR="002B497A" w:rsidRDefault="002B497A" w:rsidP="00100074"/>
          <w:p w:rsidR="00251776" w:rsidRDefault="00251776" w:rsidP="00100074">
            <w:r>
              <w:t>METM indkalder.</w:t>
            </w:r>
          </w:p>
          <w:p w:rsidR="00251776" w:rsidRDefault="00251776" w:rsidP="00100074"/>
          <w:p w:rsidR="003B4CFA" w:rsidRDefault="003B4CFA" w:rsidP="003B4CFA">
            <w:r w:rsidRPr="003B4CFA">
              <w:rPr>
                <w:b/>
              </w:rPr>
              <w:lastRenderedPageBreak/>
              <w:t>Nyt fra Netværket for Dyrevelfærdsorganer</w:t>
            </w:r>
            <w:r>
              <w:rPr>
                <w:b/>
              </w:rPr>
              <w:br/>
            </w:r>
            <w:r w:rsidRPr="00B965F2">
              <w:t xml:space="preserve"> </w:t>
            </w:r>
            <w:r>
              <w:t xml:space="preserve">Ved deres </w:t>
            </w:r>
            <w:r w:rsidRPr="00B965F2">
              <w:t xml:space="preserve">sidste møde </w:t>
            </w:r>
            <w:r>
              <w:t xml:space="preserve">d. 23. maj. 2016 </w:t>
            </w:r>
            <w:r w:rsidRPr="00B965F2">
              <w:t xml:space="preserve">var </w:t>
            </w:r>
            <w:r>
              <w:t xml:space="preserve">der </w:t>
            </w:r>
            <w:r w:rsidRPr="00B965F2">
              <w:t xml:space="preserve">ønsker om at kigge nærmere på træning og træningsmetoder, så derfor har </w:t>
            </w:r>
            <w:r>
              <w:t>de</w:t>
            </w:r>
            <w:r w:rsidRPr="00B965F2">
              <w:t xml:space="preserve"> oprettet </w:t>
            </w:r>
            <w:r>
              <w:t>en</w:t>
            </w:r>
            <w:r w:rsidRPr="00B965F2">
              <w:t xml:space="preserve"> undersøgelse</w:t>
            </w:r>
            <w:r>
              <w:t xml:space="preserve"> – </w:t>
            </w:r>
            <w:hyperlink r:id="rId8" w:history="1">
              <w:r w:rsidRPr="00DF0D4D">
                <w:rPr>
                  <w:rStyle w:val="Hyperlink"/>
                </w:rPr>
                <w:t>link</w:t>
              </w:r>
            </w:hyperlink>
            <w:r>
              <w:t>, - de vil gerne at hvert dyrevelfærdsorgan udfylder besvarelsen</w:t>
            </w:r>
            <w:r w:rsidRPr="00B965F2">
              <w:t xml:space="preserve">. Sidste dag for besvarelsen </w:t>
            </w:r>
            <w:r>
              <w:t>er torsdag d. 23. februar.</w:t>
            </w:r>
          </w:p>
          <w:p w:rsidR="006650D7" w:rsidRDefault="006650D7" w:rsidP="003B4CFA"/>
          <w:p w:rsidR="006650D7" w:rsidRDefault="006650D7" w:rsidP="006650D7">
            <w:r>
              <w:t xml:space="preserve">Møde i netværket for dyrevelfærdsorganer som afholdes d. 2. marts 2017 kl. 13.00 -16 (senest) på </w:t>
            </w:r>
            <w:r w:rsidRPr="00B965F2">
              <w:t>SCANBUR,</w:t>
            </w:r>
            <w:r>
              <w:t xml:space="preserve"> Silovej 16-18, 2690 Karlslunde</w:t>
            </w:r>
            <w:r w:rsidR="00ED4D49">
              <w:t>.</w:t>
            </w:r>
            <w:r w:rsidR="00241B00">
              <w:t xml:space="preserve"> </w:t>
            </w:r>
            <w:r w:rsidR="00F82840">
              <w:br/>
            </w:r>
            <w:r w:rsidR="00241B00" w:rsidRPr="00F82840">
              <w:rPr>
                <w:i/>
              </w:rPr>
              <w:t>HLL deltager.</w:t>
            </w:r>
          </w:p>
          <w:p w:rsidR="006650D7" w:rsidRDefault="006650D7" w:rsidP="003B4CFA"/>
          <w:p w:rsidR="00B55B43" w:rsidRDefault="00B55B43" w:rsidP="003B4CFA">
            <w:r w:rsidRPr="00B55B43">
              <w:rPr>
                <w:b/>
              </w:rPr>
              <w:t>År</w:t>
            </w:r>
            <w:r w:rsidR="00874E27">
              <w:rPr>
                <w:b/>
              </w:rPr>
              <w:t>s</w:t>
            </w:r>
            <w:r w:rsidRPr="00B55B43">
              <w:rPr>
                <w:b/>
              </w:rPr>
              <w:t>møde 4. april for Dyrevelfærdsorganer</w:t>
            </w:r>
            <w:r w:rsidR="006650D7">
              <w:rPr>
                <w:b/>
              </w:rPr>
              <w:t xml:space="preserve"> på KU-SUND</w:t>
            </w:r>
            <w:r>
              <w:rPr>
                <w:b/>
              </w:rPr>
              <w:br/>
            </w:r>
            <w:r w:rsidRPr="00F82840">
              <w:rPr>
                <w:i/>
              </w:rPr>
              <w:t>RGE og MEKE deltage</w:t>
            </w:r>
            <w:r w:rsidR="00F82840" w:rsidRPr="00F82840">
              <w:rPr>
                <w:i/>
              </w:rPr>
              <w:t>r</w:t>
            </w:r>
            <w:r w:rsidRPr="00F82840">
              <w:rPr>
                <w:i/>
              </w:rPr>
              <w:t>.</w:t>
            </w:r>
          </w:p>
          <w:p w:rsidR="003B4CFA" w:rsidRDefault="003B4CFA" w:rsidP="00100074"/>
          <w:p w:rsidR="00ED4D49" w:rsidRDefault="00ED4D49" w:rsidP="00100074"/>
          <w:p w:rsidR="00745947" w:rsidRDefault="00241B00" w:rsidP="00100074">
            <w:r>
              <w:t xml:space="preserve">METM finder listen med personer der har dyreforsøgskursus. Vi skal have den opdateret. </w:t>
            </w:r>
          </w:p>
          <w:p w:rsidR="00241B00" w:rsidRDefault="00241B00" w:rsidP="00100074"/>
          <w:p w:rsidR="00ED4D49" w:rsidRPr="003C3511" w:rsidRDefault="00ED4D49" w:rsidP="00100074"/>
        </w:tc>
      </w:tr>
      <w:tr w:rsidR="00C0520C" w:rsidRPr="003C3511" w:rsidTr="002E2766">
        <w:tc>
          <w:tcPr>
            <w:tcW w:w="3406" w:type="dxa"/>
          </w:tcPr>
          <w:p w:rsidR="001E616B" w:rsidRDefault="00B15F23" w:rsidP="00405EB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3C3511">
              <w:rPr>
                <w:b/>
              </w:rPr>
              <w:lastRenderedPageBreak/>
              <w:t>S</w:t>
            </w:r>
            <w:r w:rsidR="008A62B7">
              <w:rPr>
                <w:b/>
              </w:rPr>
              <w:t>ynlighed af Dyrevelfærd</w:t>
            </w:r>
            <w:r w:rsidR="00CF1570">
              <w:rPr>
                <w:b/>
              </w:rPr>
              <w:t>s</w:t>
            </w:r>
            <w:r w:rsidR="008A62B7">
              <w:rPr>
                <w:b/>
              </w:rPr>
              <w:t>organet</w:t>
            </w:r>
          </w:p>
          <w:p w:rsidR="001E616B" w:rsidRPr="003C3511" w:rsidRDefault="001E616B" w:rsidP="002070B9">
            <w:pPr>
              <w:pStyle w:val="Listeafsnit"/>
              <w:ind w:left="1080"/>
              <w:rPr>
                <w:b/>
              </w:rPr>
            </w:pPr>
          </w:p>
        </w:tc>
        <w:tc>
          <w:tcPr>
            <w:tcW w:w="5519" w:type="dxa"/>
          </w:tcPr>
          <w:p w:rsidR="00C0520C" w:rsidRDefault="00934805" w:rsidP="00E34C1A">
            <w:pPr>
              <w:rPr>
                <w:b/>
              </w:rPr>
            </w:pPr>
            <w:r w:rsidRPr="00934805">
              <w:rPr>
                <w:b/>
              </w:rPr>
              <w:t>Årsrapport for ANIS Dyrevelfærdsorgan</w:t>
            </w:r>
          </w:p>
          <w:p w:rsidR="00934805" w:rsidRDefault="00934805" w:rsidP="00E34C1A">
            <w:pPr>
              <w:rPr>
                <w:b/>
              </w:rPr>
            </w:pPr>
          </w:p>
          <w:p w:rsidR="00934805" w:rsidRPr="00934805" w:rsidRDefault="00934805" w:rsidP="00E34C1A">
            <w:pPr>
              <w:rPr>
                <w:b/>
              </w:rPr>
            </w:pPr>
            <w:r>
              <w:rPr>
                <w:b/>
              </w:rPr>
              <w:t>Dyrevelfærdsorganets opgaver i 2017</w:t>
            </w:r>
          </w:p>
        </w:tc>
      </w:tr>
      <w:tr w:rsidR="002E2766" w:rsidRPr="003C3511" w:rsidTr="002E2766">
        <w:tc>
          <w:tcPr>
            <w:tcW w:w="3406" w:type="dxa"/>
          </w:tcPr>
          <w:p w:rsidR="002E2766" w:rsidRPr="003C3511" w:rsidRDefault="002E2766" w:rsidP="00405EB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Eventuelt</w:t>
            </w:r>
          </w:p>
        </w:tc>
        <w:tc>
          <w:tcPr>
            <w:tcW w:w="5519" w:type="dxa"/>
          </w:tcPr>
          <w:p w:rsidR="002E2766" w:rsidRPr="003C3511" w:rsidRDefault="00260A92" w:rsidP="00F82840">
            <w:r>
              <w:t xml:space="preserve">Call fra 3R centret om forskningsmidler – evt. lave en ansøgning. </w:t>
            </w:r>
            <w:r w:rsidR="00F82840">
              <w:t xml:space="preserve">Deadline er </w:t>
            </w:r>
            <w:r w:rsidR="00745947">
              <w:t>13. marts</w:t>
            </w:r>
            <w:r w:rsidR="00F82840">
              <w:t xml:space="preserve">. </w:t>
            </w:r>
            <w:r w:rsidR="00745947">
              <w:t>Evt. noget om brug af urinkateter.</w:t>
            </w:r>
          </w:p>
        </w:tc>
      </w:tr>
    </w:tbl>
    <w:p w:rsidR="00241B00" w:rsidRDefault="00241B00" w:rsidP="00E34C1A"/>
    <w:p w:rsidR="00241B00" w:rsidRPr="00F82840" w:rsidRDefault="00F82840" w:rsidP="00E34C1A">
      <w:pPr>
        <w:rPr>
          <w:sz w:val="20"/>
          <w:szCs w:val="20"/>
        </w:rPr>
      </w:pPr>
      <w:r w:rsidRPr="00F82840">
        <w:rPr>
          <w:sz w:val="20"/>
          <w:szCs w:val="20"/>
        </w:rPr>
        <w:t>METM indkalder til næste</w:t>
      </w:r>
      <w:r w:rsidR="00241B00" w:rsidRPr="00F82840">
        <w:rPr>
          <w:sz w:val="20"/>
          <w:szCs w:val="20"/>
        </w:rPr>
        <w:t xml:space="preserve"> møde</w:t>
      </w:r>
      <w:r w:rsidRPr="00F82840">
        <w:rPr>
          <w:sz w:val="20"/>
          <w:szCs w:val="20"/>
        </w:rPr>
        <w:t xml:space="preserve">, som bliver </w:t>
      </w:r>
      <w:r w:rsidR="00241B00" w:rsidRPr="00F82840">
        <w:rPr>
          <w:sz w:val="20"/>
          <w:szCs w:val="20"/>
        </w:rPr>
        <w:t>i starten af maj.</w:t>
      </w:r>
      <w:r w:rsidRPr="00F82840">
        <w:rPr>
          <w:sz w:val="20"/>
          <w:szCs w:val="20"/>
        </w:rPr>
        <w:br/>
      </w:r>
      <w:r w:rsidR="00241B00" w:rsidRPr="00F82840">
        <w:rPr>
          <w:sz w:val="20"/>
          <w:szCs w:val="20"/>
        </w:rPr>
        <w:t>Emner: Ansøgninger + evaluering af seminarer.</w:t>
      </w:r>
    </w:p>
    <w:p w:rsidR="00241B00" w:rsidRPr="003C3511" w:rsidRDefault="00241B00" w:rsidP="00E34C1A"/>
    <w:sectPr w:rsidR="00241B00" w:rsidRPr="003C3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18" w:rsidRDefault="00C42018" w:rsidP="00E638FA">
      <w:pPr>
        <w:spacing w:after="0" w:line="240" w:lineRule="auto"/>
      </w:pPr>
      <w:r>
        <w:separator/>
      </w:r>
    </w:p>
  </w:endnote>
  <w:endnote w:type="continuationSeparator" w:id="0">
    <w:p w:rsidR="00C42018" w:rsidRDefault="00C42018" w:rsidP="00E6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40" w:rsidRDefault="00F8284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40" w:rsidRDefault="00F8284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40" w:rsidRDefault="00F828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18" w:rsidRDefault="00C42018" w:rsidP="00E638FA">
      <w:pPr>
        <w:spacing w:after="0" w:line="240" w:lineRule="auto"/>
      </w:pPr>
      <w:r>
        <w:separator/>
      </w:r>
    </w:p>
  </w:footnote>
  <w:footnote w:type="continuationSeparator" w:id="0">
    <w:p w:rsidR="00C42018" w:rsidRDefault="00C42018" w:rsidP="00E6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40" w:rsidRDefault="00F8284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3A" w:rsidRDefault="00DB003A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63B1A77" wp14:editId="04733AD9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4" name="Lærre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4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tV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DIf9tV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4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FT8MA&#10;AADaAAAADwAAAGRycy9kb3ducmV2LnhtbESP0WrCQBRE3wv+w3IF3+omwRaJriEILcGHQtN+wDV7&#10;TYLZu3F31fj33UKhj8PMnGG2xWQGcSPne8sK0mUCgrixuudWwffX2/MahA/IGgfLpOBBHord7GmL&#10;ubZ3/qRbHVoRIexzVNCFMOZS+qYjg35pR+LonawzGKJ0rdQO7xFuBpklyas02HNc6HCkfUfNub4a&#10;BeXRXs7ukB6vSVVmL/tVeG8/tFKL+VRuQASawn/4r11pBR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/FT8MAAADaAAAADwAAAAAAAAAAAAAAAACYAgAAZHJzL2Rv&#10;d25yZXYueG1sUEsFBgAAAAAEAAQA9QAAAIgD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ZW78A&#10;AADaAAAADwAAAGRycy9kb3ducmV2LnhtbESPzWoCQRCE7wHfYWjBW5w1Qi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Nlb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t xml:space="preserve">Journal </w:t>
    </w:r>
    <w:r w:rsidR="00006462">
      <w:t>2016-021000003</w:t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40" w:rsidRDefault="00F8284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705E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50EF2"/>
    <w:multiLevelType w:val="hybridMultilevel"/>
    <w:tmpl w:val="3F0E4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15E1"/>
    <w:multiLevelType w:val="hybridMultilevel"/>
    <w:tmpl w:val="B060F9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0265"/>
    <w:multiLevelType w:val="hybridMultilevel"/>
    <w:tmpl w:val="A4C8F4A6"/>
    <w:lvl w:ilvl="0" w:tplc="2D44FEC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C0"/>
    <w:rsid w:val="00006462"/>
    <w:rsid w:val="000861C0"/>
    <w:rsid w:val="000B6AB9"/>
    <w:rsid w:val="00100074"/>
    <w:rsid w:val="001C625F"/>
    <w:rsid w:val="001E2D19"/>
    <w:rsid w:val="001E616B"/>
    <w:rsid w:val="002070B9"/>
    <w:rsid w:val="00241B00"/>
    <w:rsid w:val="00251776"/>
    <w:rsid w:val="00260A92"/>
    <w:rsid w:val="00281B84"/>
    <w:rsid w:val="00287F61"/>
    <w:rsid w:val="002B497A"/>
    <w:rsid w:val="002E2766"/>
    <w:rsid w:val="002F5AD3"/>
    <w:rsid w:val="00303928"/>
    <w:rsid w:val="003127A3"/>
    <w:rsid w:val="003226A5"/>
    <w:rsid w:val="00363CB7"/>
    <w:rsid w:val="003926BF"/>
    <w:rsid w:val="003B4CFA"/>
    <w:rsid w:val="003C3511"/>
    <w:rsid w:val="003D4D5F"/>
    <w:rsid w:val="003F0776"/>
    <w:rsid w:val="00405EB6"/>
    <w:rsid w:val="00416FC7"/>
    <w:rsid w:val="0053446A"/>
    <w:rsid w:val="005A1592"/>
    <w:rsid w:val="005C417F"/>
    <w:rsid w:val="005F668A"/>
    <w:rsid w:val="006650D7"/>
    <w:rsid w:val="006A6E50"/>
    <w:rsid w:val="00701FAE"/>
    <w:rsid w:val="00723E83"/>
    <w:rsid w:val="0074429B"/>
    <w:rsid w:val="00745947"/>
    <w:rsid w:val="00747E94"/>
    <w:rsid w:val="00763F32"/>
    <w:rsid w:val="007D340E"/>
    <w:rsid w:val="00874E27"/>
    <w:rsid w:val="0089225F"/>
    <w:rsid w:val="008A47EC"/>
    <w:rsid w:val="008A62B7"/>
    <w:rsid w:val="008E38AC"/>
    <w:rsid w:val="00934805"/>
    <w:rsid w:val="009963A9"/>
    <w:rsid w:val="00A315E0"/>
    <w:rsid w:val="00A94663"/>
    <w:rsid w:val="00AA5CCF"/>
    <w:rsid w:val="00AC51AC"/>
    <w:rsid w:val="00B10554"/>
    <w:rsid w:val="00B15F23"/>
    <w:rsid w:val="00B55B43"/>
    <w:rsid w:val="00B8620B"/>
    <w:rsid w:val="00BC413A"/>
    <w:rsid w:val="00BE45FA"/>
    <w:rsid w:val="00C0520C"/>
    <w:rsid w:val="00C42018"/>
    <w:rsid w:val="00C634AC"/>
    <w:rsid w:val="00CC26F7"/>
    <w:rsid w:val="00CD2A66"/>
    <w:rsid w:val="00CF1570"/>
    <w:rsid w:val="00D261C3"/>
    <w:rsid w:val="00DB003A"/>
    <w:rsid w:val="00DF2380"/>
    <w:rsid w:val="00E11D5B"/>
    <w:rsid w:val="00E17BA2"/>
    <w:rsid w:val="00E34C1A"/>
    <w:rsid w:val="00E638FA"/>
    <w:rsid w:val="00ED4D49"/>
    <w:rsid w:val="00F037F6"/>
    <w:rsid w:val="00F30FED"/>
    <w:rsid w:val="00F52B06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86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86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C0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638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6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38FA"/>
  </w:style>
  <w:style w:type="paragraph" w:styleId="Sidefod">
    <w:name w:val="footer"/>
    <w:basedOn w:val="Normal"/>
    <w:link w:val="SidefodTegn"/>
    <w:uiPriority w:val="99"/>
    <w:unhideWhenUsed/>
    <w:rsid w:val="00E6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38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8FA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semiHidden/>
    <w:unhideWhenUsed/>
    <w:rsid w:val="00405EB6"/>
    <w:pPr>
      <w:numPr>
        <w:numId w:val="3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B4CFA"/>
    <w:rPr>
      <w:rFonts w:ascii="Times New Roman" w:hAnsi="Times New Roman" w:cs="Times New Roman" w:hint="default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55B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86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86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C0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638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6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38FA"/>
  </w:style>
  <w:style w:type="paragraph" w:styleId="Sidefod">
    <w:name w:val="footer"/>
    <w:basedOn w:val="Normal"/>
    <w:link w:val="SidefodTegn"/>
    <w:uiPriority w:val="99"/>
    <w:unhideWhenUsed/>
    <w:rsid w:val="00E63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38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8FA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semiHidden/>
    <w:unhideWhenUsed/>
    <w:rsid w:val="00405EB6"/>
    <w:pPr>
      <w:numPr>
        <w:numId w:val="3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B4CFA"/>
    <w:rPr>
      <w:rFonts w:ascii="Times New Roman" w:hAnsi="Times New Roman" w:cs="Times New Roman" w:hint="default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55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surveymonkey.com/r/KQ9DSX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2095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Graves Madsen</dc:creator>
  <cp:lastModifiedBy>Mette Graves Madsen</cp:lastModifiedBy>
  <cp:revision>2</cp:revision>
  <cp:lastPrinted>2017-02-13T12:00:00Z</cp:lastPrinted>
  <dcterms:created xsi:type="dcterms:W3CDTF">2017-02-22T13:48:00Z</dcterms:created>
  <dcterms:modified xsi:type="dcterms:W3CDTF">2017-02-22T13:48:00Z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